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FE5" w:rsidRDefault="00781260">
      <w:pPr>
        <w:rPr>
          <w:rFonts w:asciiTheme="majorBidi" w:hAnsiTheme="majorBidi" w:cstheme="majorBidi"/>
          <w:sz w:val="24"/>
          <w:szCs w:val="24"/>
        </w:rPr>
      </w:pPr>
      <w:r>
        <w:rPr>
          <w:rFonts w:asciiTheme="majorBidi" w:hAnsiTheme="majorBidi" w:cstheme="majorBidi"/>
          <w:sz w:val="24"/>
          <w:szCs w:val="24"/>
        </w:rPr>
        <w:t>Monsieur le Maire,</w:t>
      </w:r>
    </w:p>
    <w:p w:rsidR="00781260" w:rsidRDefault="00781260" w:rsidP="00781260">
      <w:pPr>
        <w:rPr>
          <w:rFonts w:asciiTheme="majorBidi" w:hAnsiTheme="majorBidi" w:cstheme="majorBidi"/>
          <w:sz w:val="24"/>
          <w:szCs w:val="24"/>
        </w:rPr>
      </w:pPr>
      <w:r>
        <w:rPr>
          <w:rFonts w:asciiTheme="majorBidi" w:hAnsiTheme="majorBidi" w:cstheme="majorBidi"/>
          <w:sz w:val="24"/>
          <w:szCs w:val="24"/>
        </w:rPr>
        <w:t xml:space="preserve">La communauté juive célèbre, dans cette période, la mémoire d’un des grands maîtres du judaïsme dont l’enseignement mystique éclaira le monde de son temps et projette son éclat jusqu’à nos jours. Les enfants sont particulièrement associés à cette célébration car ils jouèrent un rôle particulier dans les événements qui accompagnèrent sa vie. Pour cette raison, ils sont traditionnellement emmenés pour une journée champêtre, ce qui est aussi une occasion de renforcer leur lien avec la nature. </w:t>
      </w:r>
    </w:p>
    <w:p w:rsidR="00781260" w:rsidRDefault="00781260" w:rsidP="00781260">
      <w:pPr>
        <w:rPr>
          <w:rFonts w:asciiTheme="majorBidi" w:hAnsiTheme="majorBidi" w:cstheme="majorBidi"/>
          <w:sz w:val="24"/>
          <w:szCs w:val="24"/>
        </w:rPr>
      </w:pPr>
      <w:r>
        <w:rPr>
          <w:rFonts w:asciiTheme="majorBidi" w:hAnsiTheme="majorBidi" w:cstheme="majorBidi"/>
          <w:sz w:val="24"/>
          <w:szCs w:val="24"/>
        </w:rPr>
        <w:t>Cette année, cette célébration tombe le XX.</w:t>
      </w:r>
      <w:r>
        <w:rPr>
          <w:rFonts w:asciiTheme="majorBidi" w:hAnsiTheme="majorBidi" w:cstheme="majorBidi"/>
          <w:sz w:val="24"/>
          <w:szCs w:val="24"/>
        </w:rPr>
        <w:t xml:space="preserve"> </w:t>
      </w:r>
      <w:bookmarkStart w:id="0" w:name="_GoBack"/>
      <w:bookmarkEnd w:id="0"/>
      <w:r>
        <w:rPr>
          <w:rFonts w:asciiTheme="majorBidi" w:hAnsiTheme="majorBidi" w:cstheme="majorBidi"/>
          <w:sz w:val="24"/>
          <w:szCs w:val="24"/>
        </w:rPr>
        <w:t>Pour organiser cette journée, un car nous est nécessaire. Serait-il possible de disposer d’un véhicule municipal ? Nous nous adressons à vous afin de faire de cette journée une réussite et que ces enfants, issus de tous les milieux sociaux, en tirent une véritable joie.</w:t>
      </w:r>
    </w:p>
    <w:p w:rsidR="00781260" w:rsidRDefault="00781260" w:rsidP="00781260">
      <w:pPr>
        <w:rPr>
          <w:rFonts w:asciiTheme="majorBidi" w:hAnsiTheme="majorBidi" w:cstheme="majorBidi"/>
          <w:sz w:val="24"/>
          <w:szCs w:val="24"/>
        </w:rPr>
      </w:pPr>
      <w:r>
        <w:rPr>
          <w:rFonts w:asciiTheme="majorBidi" w:hAnsiTheme="majorBidi" w:cstheme="majorBidi"/>
          <w:sz w:val="24"/>
          <w:szCs w:val="24"/>
        </w:rPr>
        <w:t>Nous sommes à votre disposition pour toute information que vous souhaiteriez.</w:t>
      </w:r>
    </w:p>
    <w:p w:rsidR="00781260" w:rsidRPr="00781260" w:rsidRDefault="00781260" w:rsidP="00781260">
      <w:pPr>
        <w:rPr>
          <w:rFonts w:asciiTheme="majorBidi" w:hAnsiTheme="majorBidi" w:cstheme="majorBidi"/>
          <w:sz w:val="24"/>
          <w:szCs w:val="24"/>
        </w:rPr>
      </w:pPr>
      <w:r>
        <w:rPr>
          <w:rFonts w:asciiTheme="majorBidi" w:hAnsiTheme="majorBidi" w:cstheme="majorBidi"/>
          <w:sz w:val="24"/>
          <w:szCs w:val="24"/>
        </w:rPr>
        <w:t>Dans l’attente de votre réponse, nous vous prions d’agréer, Monsieur le Maire, l’expression de nos meilleurs sentiments.</w:t>
      </w:r>
    </w:p>
    <w:sectPr w:rsidR="00781260" w:rsidRPr="00781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7A"/>
    <w:rsid w:val="00781260"/>
    <w:rsid w:val="00A45FE5"/>
    <w:rsid w:val="00ED1D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A9F44-CDF9-4CC7-82FA-0B013B4F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2018-12-25T19:01:00Z</dcterms:created>
  <dcterms:modified xsi:type="dcterms:W3CDTF">2018-12-25T19:01:00Z</dcterms:modified>
</cp:coreProperties>
</file>